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85"/>
        </w:rPr>
        <w:t>Summer</w:t>
      </w:r>
      <w:r>
        <w:rPr>
          <w:spacing w:val="-11"/>
        </w:rPr>
        <w:t> </w:t>
      </w:r>
      <w:r>
        <w:rPr>
          <w:w w:val="85"/>
        </w:rPr>
        <w:t>Teaching</w:t>
      </w:r>
      <w:r>
        <w:rPr>
          <w:spacing w:val="-11"/>
        </w:rPr>
        <w:t> </w:t>
      </w:r>
      <w:r>
        <w:rPr>
          <w:w w:val="85"/>
        </w:rPr>
        <w:t>Compensation</w:t>
      </w:r>
      <w:r>
        <w:rPr>
          <w:spacing w:val="-4"/>
        </w:rPr>
        <w:t> </w:t>
      </w:r>
      <w:r>
        <w:rPr>
          <w:spacing w:val="-4"/>
          <w:w w:val="85"/>
        </w:rPr>
        <w:t>2023</w:t>
      </w:r>
    </w:p>
    <w:p>
      <w:pPr>
        <w:spacing w:before="24"/>
        <w:ind w:left="425" w:right="0" w:firstLine="0"/>
        <w:jc w:val="center"/>
        <w:rPr>
          <w:b/>
          <w:sz w:val="28"/>
        </w:rPr>
      </w:pPr>
      <w:r>
        <w:rPr>
          <w:b/>
          <w:w w:val="80"/>
          <w:sz w:val="28"/>
        </w:rPr>
        <w:t>College</w:t>
      </w:r>
      <w:r>
        <w:rPr>
          <w:b/>
          <w:spacing w:val="15"/>
          <w:sz w:val="28"/>
        </w:rPr>
        <w:t> </w:t>
      </w:r>
      <w:r>
        <w:rPr>
          <w:b/>
          <w:w w:val="80"/>
          <w:sz w:val="28"/>
        </w:rPr>
        <w:t>of</w:t>
      </w:r>
      <w:r>
        <w:rPr>
          <w:b/>
          <w:spacing w:val="12"/>
          <w:sz w:val="28"/>
        </w:rPr>
        <w:t> </w:t>
      </w:r>
      <w:r>
        <w:rPr>
          <w:b/>
          <w:w w:val="80"/>
          <w:sz w:val="28"/>
        </w:rPr>
        <w:t>Arts,</w:t>
      </w:r>
      <w:r>
        <w:rPr>
          <w:b/>
          <w:spacing w:val="16"/>
          <w:sz w:val="28"/>
        </w:rPr>
        <w:t> </w:t>
      </w:r>
      <w:r>
        <w:rPr>
          <w:b/>
          <w:w w:val="80"/>
          <w:sz w:val="28"/>
        </w:rPr>
        <w:t>Sciences,</w:t>
      </w:r>
      <w:r>
        <w:rPr>
          <w:b/>
          <w:spacing w:val="14"/>
          <w:sz w:val="28"/>
        </w:rPr>
        <w:t> </w:t>
      </w:r>
      <w:r>
        <w:rPr>
          <w:b/>
          <w:w w:val="80"/>
          <w:sz w:val="28"/>
        </w:rPr>
        <w:t>and</w:t>
      </w:r>
      <w:r>
        <w:rPr>
          <w:b/>
          <w:spacing w:val="15"/>
          <w:sz w:val="28"/>
        </w:rPr>
        <w:t> </w:t>
      </w:r>
      <w:r>
        <w:rPr>
          <w:b/>
          <w:spacing w:val="-2"/>
          <w:w w:val="80"/>
          <w:sz w:val="28"/>
        </w:rPr>
        <w:t>Education</w:t>
      </w:r>
    </w:p>
    <w:p>
      <w:pPr>
        <w:pStyle w:val="BodyText"/>
        <w:spacing w:line="254" w:lineRule="auto" w:before="272"/>
        <w:ind w:left="357" w:right="188" w:firstLine="2"/>
        <w:rPr>
          <w:b/>
        </w:rPr>
      </w:pPr>
      <w:r>
        <w:rPr>
          <w:spacing w:val="-6"/>
        </w:rPr>
        <w:t>This</w:t>
      </w:r>
      <w:r>
        <w:rPr>
          <w:spacing w:val="-14"/>
        </w:rPr>
        <w:t> </w:t>
      </w:r>
      <w:r>
        <w:rPr>
          <w:spacing w:val="-6"/>
        </w:rPr>
        <w:t>compensation</w:t>
      </w:r>
      <w:r>
        <w:rPr>
          <w:spacing w:val="-13"/>
        </w:rPr>
        <w:t> </w:t>
      </w:r>
      <w:r>
        <w:rPr>
          <w:spacing w:val="-6"/>
        </w:rPr>
        <w:t>model</w:t>
      </w:r>
      <w:r>
        <w:rPr>
          <w:spacing w:val="-12"/>
        </w:rPr>
        <w:t> </w:t>
      </w:r>
      <w:r>
        <w:rPr>
          <w:spacing w:val="-6"/>
        </w:rPr>
        <w:t>incorporates</w:t>
      </w:r>
      <w:r>
        <w:rPr>
          <w:spacing w:val="-14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following</w:t>
      </w:r>
      <w:r>
        <w:rPr>
          <w:spacing w:val="-15"/>
        </w:rPr>
        <w:t> </w:t>
      </w:r>
      <w:r>
        <w:rPr>
          <w:spacing w:val="-6"/>
        </w:rPr>
        <w:t>variables:</w:t>
      </w:r>
      <w:r>
        <w:rPr>
          <w:spacing w:val="-11"/>
        </w:rPr>
        <w:t> </w:t>
      </w:r>
      <w:r>
        <w:rPr>
          <w:spacing w:val="-6"/>
        </w:rPr>
        <w:t>(A)</w:t>
      </w:r>
      <w:r>
        <w:rPr>
          <w:spacing w:val="-14"/>
        </w:rPr>
        <w:t> </w:t>
      </w:r>
      <w:r>
        <w:rPr>
          <w:spacing w:val="-6"/>
        </w:rPr>
        <w:t>9-month</w:t>
      </w:r>
      <w:r>
        <w:rPr>
          <w:spacing w:val="-11"/>
        </w:rPr>
        <w:t> </w:t>
      </w:r>
      <w:r>
        <w:rPr>
          <w:spacing w:val="-6"/>
        </w:rPr>
        <w:t>base</w:t>
      </w:r>
      <w:r>
        <w:rPr>
          <w:spacing w:val="-11"/>
        </w:rPr>
        <w:t> </w:t>
      </w:r>
      <w:r>
        <w:rPr>
          <w:spacing w:val="-6"/>
        </w:rPr>
        <w:t>salary</w:t>
      </w:r>
      <w:r>
        <w:rPr>
          <w:spacing w:val="-13"/>
        </w:rPr>
        <w:t> </w:t>
      </w:r>
      <w:r>
        <w:rPr>
          <w:spacing w:val="-6"/>
        </w:rPr>
        <w:t>for</w:t>
      </w:r>
      <w:r>
        <w:rPr>
          <w:spacing w:val="-14"/>
        </w:rPr>
        <w:t> </w:t>
      </w:r>
      <w:r>
        <w:rPr>
          <w:spacing w:val="-6"/>
        </w:rPr>
        <w:t>full-time</w:t>
      </w:r>
      <w:r>
        <w:rPr>
          <w:spacing w:val="-11"/>
        </w:rPr>
        <w:t> </w:t>
      </w:r>
      <w:r>
        <w:rPr>
          <w:spacing w:val="-6"/>
        </w:rPr>
        <w:t>faculty;</w:t>
      </w:r>
      <w:r>
        <w:rPr>
          <w:spacing w:val="-11"/>
        </w:rPr>
        <w:t> </w:t>
      </w:r>
      <w:r>
        <w:rPr>
          <w:spacing w:val="-6"/>
        </w:rPr>
        <w:t>for</w:t>
      </w:r>
      <w:r>
        <w:rPr>
          <w:spacing w:val="-12"/>
        </w:rPr>
        <w:t> </w:t>
      </w:r>
      <w:r>
        <w:rPr>
          <w:spacing w:val="-6"/>
        </w:rPr>
        <w:t>part- time</w:t>
      </w:r>
      <w:r>
        <w:rPr>
          <w:spacing w:val="-8"/>
        </w:rPr>
        <w:t> </w:t>
      </w:r>
      <w:r>
        <w:rPr>
          <w:spacing w:val="-6"/>
        </w:rPr>
        <w:t>faculty, the normally contracted course</w:t>
      </w:r>
      <w:r>
        <w:rPr>
          <w:spacing w:val="-8"/>
        </w:rPr>
        <w:t> </w:t>
      </w:r>
      <w:r>
        <w:rPr>
          <w:spacing w:val="-6"/>
        </w:rPr>
        <w:t>rate ($1,667 per credit hour)</w:t>
      </w:r>
      <w:r>
        <w:rPr>
          <w:spacing w:val="-8"/>
        </w:rPr>
        <w:t> </w:t>
      </w:r>
      <w:r>
        <w:rPr>
          <w:spacing w:val="-6"/>
        </w:rPr>
        <w:t>typically serves</w:t>
      </w:r>
      <w:r>
        <w:rPr>
          <w:spacing w:val="-8"/>
        </w:rPr>
        <w:t> </w:t>
      </w:r>
      <w:r>
        <w:rPr>
          <w:spacing w:val="-6"/>
        </w:rPr>
        <w:t>as</w:t>
      </w:r>
      <w:r>
        <w:rPr>
          <w:spacing w:val="-7"/>
        </w:rPr>
        <w:t> </w:t>
      </w:r>
      <w:r>
        <w:rPr>
          <w:spacing w:val="-6"/>
        </w:rPr>
        <w:t>the basis</w:t>
      </w:r>
      <w:r>
        <w:rPr>
          <w:spacing w:val="-9"/>
        </w:rPr>
        <w:t> </w:t>
      </w:r>
      <w:r>
        <w:rPr>
          <w:spacing w:val="-6"/>
        </w:rPr>
        <w:t>for</w:t>
      </w:r>
      <w:r>
        <w:rPr>
          <w:spacing w:val="-8"/>
        </w:rPr>
        <w:t> </w:t>
      </w:r>
      <w:r>
        <w:rPr>
          <w:spacing w:val="-6"/>
        </w:rPr>
        <w:t>the calculation.</w:t>
      </w:r>
      <w:r>
        <w:rPr>
          <w:spacing w:val="-8"/>
        </w:rPr>
        <w:t> </w:t>
      </w:r>
      <w:r>
        <w:rPr>
          <w:spacing w:val="-6"/>
        </w:rPr>
        <w:t>(B)</w:t>
      </w:r>
      <w:r>
        <w:rPr>
          <w:spacing w:val="-9"/>
        </w:rPr>
        <w:t> </w:t>
      </w:r>
      <w:r>
        <w:rPr>
          <w:spacing w:val="-6"/>
        </w:rPr>
        <w:t>number</w:t>
      </w:r>
      <w:r>
        <w:rPr>
          <w:spacing w:val="-11"/>
        </w:rPr>
        <w:t> </w:t>
      </w:r>
      <w:r>
        <w:rPr>
          <w:spacing w:val="-6"/>
        </w:rPr>
        <w:t>of</w:t>
      </w:r>
      <w:r>
        <w:rPr>
          <w:spacing w:val="-12"/>
        </w:rPr>
        <w:t> </w:t>
      </w:r>
      <w:r>
        <w:rPr>
          <w:spacing w:val="-6"/>
        </w:rPr>
        <w:t>credit</w:t>
      </w:r>
      <w:r>
        <w:rPr>
          <w:spacing w:val="-9"/>
        </w:rPr>
        <w:t> </w:t>
      </w:r>
      <w:r>
        <w:rPr>
          <w:spacing w:val="-6"/>
        </w:rPr>
        <w:t>hours</w:t>
      </w:r>
      <w:r>
        <w:rPr>
          <w:spacing w:val="-9"/>
        </w:rPr>
        <w:t> </w:t>
      </w:r>
      <w:r>
        <w:rPr>
          <w:spacing w:val="-6"/>
        </w:rPr>
        <w:t>in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course;</w:t>
      </w:r>
      <w:r>
        <w:rPr>
          <w:spacing w:val="-13"/>
        </w:rPr>
        <w:t> </w:t>
      </w:r>
      <w:r>
        <w:rPr>
          <w:spacing w:val="-6"/>
        </w:rPr>
        <w:t>(C)</w:t>
      </w:r>
      <w:r>
        <w:rPr>
          <w:spacing w:val="-9"/>
        </w:rPr>
        <w:t> </w:t>
      </w:r>
      <w:r>
        <w:rPr>
          <w:spacing w:val="-6"/>
        </w:rPr>
        <w:t>enrollment</w:t>
      </w:r>
      <w:r>
        <w:rPr>
          <w:spacing w:val="-10"/>
        </w:rPr>
        <w:t> </w:t>
      </w:r>
      <w:r>
        <w:rPr>
          <w:spacing w:val="-6"/>
        </w:rPr>
        <w:t>in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0"/>
        </w:rPr>
        <w:t> </w:t>
      </w:r>
      <w:r>
        <w:rPr>
          <w:spacing w:val="-6"/>
        </w:rPr>
        <w:t>course;</w:t>
      </w:r>
      <w:r>
        <w:rPr>
          <w:spacing w:val="-8"/>
        </w:rPr>
        <w:t> </w:t>
      </w:r>
      <w:r>
        <w:rPr>
          <w:spacing w:val="-6"/>
        </w:rPr>
        <w:t>(D)</w:t>
      </w:r>
      <w:r>
        <w:rPr>
          <w:spacing w:val="-9"/>
        </w:rPr>
        <w:t> </w:t>
      </w:r>
      <w:r>
        <w:rPr>
          <w:spacing w:val="-6"/>
        </w:rPr>
        <w:t>a</w:t>
      </w:r>
      <w:r>
        <w:rPr>
          <w:spacing w:val="-11"/>
        </w:rPr>
        <w:t> </w:t>
      </w:r>
      <w:r>
        <w:rPr>
          <w:spacing w:val="-6"/>
        </w:rPr>
        <w:t>compensation</w:t>
      </w:r>
      <w:r>
        <w:rPr>
          <w:spacing w:val="-10"/>
        </w:rPr>
        <w:t> </w:t>
      </w:r>
      <w:r>
        <w:rPr>
          <w:spacing w:val="-6"/>
        </w:rPr>
        <w:t>factor.</w:t>
      </w:r>
      <w:r>
        <w:rPr>
          <w:spacing w:val="-10"/>
        </w:rPr>
        <w:t> </w:t>
      </w:r>
      <w:r>
        <w:rPr>
          <w:spacing w:val="-6"/>
        </w:rPr>
        <w:t>The </w:t>
      </w:r>
      <w:r>
        <w:rPr>
          <w:spacing w:val="-4"/>
        </w:rPr>
        <w:t>compensation</w:t>
      </w:r>
      <w:r>
        <w:rPr>
          <w:spacing w:val="-12"/>
        </w:rPr>
        <w:t> </w:t>
      </w:r>
      <w:r>
        <w:rPr>
          <w:spacing w:val="-4"/>
        </w:rPr>
        <w:t>factor</w:t>
      </w:r>
      <w:r>
        <w:rPr>
          <w:spacing w:val="-14"/>
        </w:rPr>
        <w:t> </w:t>
      </w:r>
      <w:r>
        <w:rPr>
          <w:spacing w:val="-4"/>
        </w:rPr>
        <w:t>is</w:t>
      </w:r>
      <w:r>
        <w:rPr>
          <w:spacing w:val="-12"/>
        </w:rPr>
        <w:t> </w:t>
      </w:r>
      <w:r>
        <w:rPr>
          <w:spacing w:val="-4"/>
        </w:rPr>
        <w:t>based</w:t>
      </w:r>
      <w:r>
        <w:rPr>
          <w:spacing w:val="-12"/>
        </w:rPr>
        <w:t> </w:t>
      </w:r>
      <w:r>
        <w:rPr>
          <w:spacing w:val="-4"/>
        </w:rPr>
        <w:t>on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dollar</w:t>
      </w:r>
      <w:r>
        <w:rPr>
          <w:spacing w:val="-12"/>
        </w:rPr>
        <w:t> </w:t>
      </w:r>
      <w:r>
        <w:rPr>
          <w:spacing w:val="-4"/>
        </w:rPr>
        <w:t>amount</w:t>
      </w:r>
      <w:r>
        <w:rPr>
          <w:spacing w:val="-14"/>
        </w:rPr>
        <w:t> </w:t>
      </w:r>
      <w:r>
        <w:rPr>
          <w:spacing w:val="-4"/>
        </w:rPr>
        <w:t>of</w:t>
      </w:r>
      <w:r>
        <w:rPr>
          <w:spacing w:val="-16"/>
        </w:rPr>
        <w:t> </w:t>
      </w:r>
      <w:r>
        <w:rPr>
          <w:spacing w:val="-4"/>
        </w:rPr>
        <w:t>tuition</w:t>
      </w:r>
      <w:r>
        <w:rPr>
          <w:spacing w:val="-12"/>
        </w:rPr>
        <w:t> </w:t>
      </w:r>
      <w:r>
        <w:rPr>
          <w:spacing w:val="-4"/>
        </w:rPr>
        <w:t>per</w:t>
      </w:r>
      <w:r>
        <w:rPr>
          <w:spacing w:val="-14"/>
        </w:rPr>
        <w:t> </w:t>
      </w:r>
      <w:r>
        <w:rPr>
          <w:spacing w:val="-4"/>
        </w:rPr>
        <w:t>credit</w:t>
      </w:r>
      <w:r>
        <w:rPr>
          <w:spacing w:val="-14"/>
        </w:rPr>
        <w:t> </w:t>
      </w:r>
      <w:r>
        <w:rPr>
          <w:spacing w:val="-4"/>
        </w:rPr>
        <w:t>hour</w:t>
      </w:r>
      <w:r>
        <w:rPr>
          <w:spacing w:val="-12"/>
        </w:rPr>
        <w:t> </w:t>
      </w:r>
      <w:r>
        <w:rPr>
          <w:spacing w:val="-4"/>
        </w:rPr>
        <w:t>distributed</w:t>
      </w:r>
      <w:r>
        <w:rPr>
          <w:spacing w:val="-12"/>
        </w:rPr>
        <w:t> </w:t>
      </w:r>
      <w:r>
        <w:rPr>
          <w:spacing w:val="-4"/>
        </w:rPr>
        <w:t>to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college.</w:t>
      </w:r>
      <w:r>
        <w:rPr>
          <w:spacing w:val="-14"/>
        </w:rPr>
        <w:t> </w:t>
      </w:r>
      <w:r>
        <w:rPr>
          <w:b/>
          <w:spacing w:val="-4"/>
        </w:rPr>
        <w:t>In</w:t>
      </w:r>
      <w:r>
        <w:rPr>
          <w:b/>
          <w:spacing w:val="-13"/>
        </w:rPr>
        <w:t> </w:t>
      </w:r>
      <w:r>
        <w:rPr>
          <w:b/>
          <w:spacing w:val="-4"/>
        </w:rPr>
        <w:t>summer </w:t>
      </w:r>
      <w:r>
        <w:rPr>
          <w:b/>
          <w:w w:val="90"/>
        </w:rPr>
        <w:t>2023, CASE</w:t>
      </w:r>
      <w:r>
        <w:rPr>
          <w:b/>
          <w:spacing w:val="-1"/>
          <w:w w:val="90"/>
        </w:rPr>
        <w:t> </w:t>
      </w:r>
      <w:r>
        <w:rPr>
          <w:b/>
          <w:w w:val="90"/>
        </w:rPr>
        <w:t>will receive $165 per</w:t>
      </w:r>
      <w:r>
        <w:rPr>
          <w:b/>
          <w:spacing w:val="-1"/>
          <w:w w:val="90"/>
        </w:rPr>
        <w:t> </w:t>
      </w:r>
      <w:r>
        <w:rPr>
          <w:b/>
          <w:w w:val="90"/>
        </w:rPr>
        <w:t>credit hour.</w:t>
      </w:r>
    </w:p>
    <w:p>
      <w:pPr>
        <w:pStyle w:val="BodyText"/>
        <w:spacing w:before="19"/>
        <w:rPr>
          <w:b/>
        </w:rPr>
      </w:pPr>
    </w:p>
    <w:p>
      <w:pPr>
        <w:pStyle w:val="BodyText"/>
        <w:ind w:left="360"/>
      </w:pPr>
      <w:r>
        <w:rPr>
          <w:w w:val="90"/>
        </w:rPr>
        <w:t>Faculty</w:t>
      </w:r>
      <w:r>
        <w:rPr/>
        <w:t> </w:t>
      </w:r>
      <w:r>
        <w:rPr>
          <w:w w:val="90"/>
        </w:rPr>
        <w:t>compensation</w:t>
      </w:r>
      <w:r>
        <w:rPr/>
        <w:t> </w:t>
      </w:r>
      <w:r>
        <w:rPr>
          <w:w w:val="90"/>
        </w:rPr>
        <w:t>for</w:t>
      </w:r>
      <w:r>
        <w:rPr>
          <w:spacing w:val="-1"/>
        </w:rPr>
        <w:t> </w:t>
      </w:r>
      <w:r>
        <w:rPr>
          <w:w w:val="90"/>
        </w:rPr>
        <w:t>teaching</w:t>
      </w:r>
      <w:r>
        <w:rPr>
          <w:spacing w:val="-1"/>
        </w:rPr>
        <w:t> </w:t>
      </w:r>
      <w:r>
        <w:rPr>
          <w:w w:val="90"/>
        </w:rPr>
        <w:t>a</w:t>
      </w:r>
      <w:r>
        <w:rPr/>
        <w:t> </w:t>
      </w:r>
      <w:r>
        <w:rPr>
          <w:w w:val="90"/>
        </w:rPr>
        <w:t>course</w:t>
      </w:r>
      <w:r>
        <w:rPr>
          <w:spacing w:val="-1"/>
        </w:rPr>
        <w:t> </w:t>
      </w:r>
      <w:r>
        <w:rPr>
          <w:w w:val="90"/>
        </w:rPr>
        <w:t>cannot</w:t>
      </w:r>
      <w:r>
        <w:rPr>
          <w:spacing w:val="-3"/>
        </w:rPr>
        <w:t> </w:t>
      </w:r>
      <w:r>
        <w:rPr>
          <w:w w:val="90"/>
        </w:rPr>
        <w:t>exceed</w:t>
      </w:r>
      <w:r>
        <w:rPr>
          <w:spacing w:val="-3"/>
        </w:rPr>
        <w:t> </w:t>
      </w:r>
      <w:r>
        <w:rPr>
          <w:w w:val="90"/>
        </w:rPr>
        <w:t>10%</w:t>
      </w:r>
      <w:r>
        <w:rPr>
          <w:spacing w:val="-2"/>
        </w:rPr>
        <w:t> </w:t>
      </w:r>
      <w:r>
        <w:rPr>
          <w:w w:val="90"/>
        </w:rPr>
        <w:t>of</w:t>
      </w:r>
      <w:r>
        <w:rPr>
          <w:spacing w:val="3"/>
        </w:rPr>
        <w:t> </w:t>
      </w:r>
      <w:r>
        <w:rPr>
          <w:w w:val="90"/>
        </w:rPr>
        <w:t>a</w:t>
      </w:r>
      <w:r>
        <w:rPr/>
        <w:t> </w:t>
      </w:r>
      <w:r>
        <w:rPr>
          <w:w w:val="90"/>
        </w:rPr>
        <w:t>full-time</w:t>
      </w:r>
      <w:r>
        <w:rPr>
          <w:spacing w:val="-3"/>
        </w:rPr>
        <w:t> </w:t>
      </w:r>
      <w:r>
        <w:rPr>
          <w:w w:val="90"/>
        </w:rPr>
        <w:t>faculty</w:t>
      </w:r>
      <w:r>
        <w:rPr>
          <w:spacing w:val="-2"/>
        </w:rPr>
        <w:t> </w:t>
      </w:r>
      <w:r>
        <w:rPr>
          <w:w w:val="90"/>
        </w:rPr>
        <w:t>member’s</w:t>
      </w:r>
      <w:r>
        <w:rPr>
          <w:spacing w:val="-1"/>
        </w:rPr>
        <w:t> </w:t>
      </w:r>
      <w:r>
        <w:rPr>
          <w:w w:val="90"/>
        </w:rPr>
        <w:t>9-month</w:t>
      </w:r>
      <w:r>
        <w:rPr/>
        <w:t> </w:t>
      </w:r>
      <w:r>
        <w:rPr>
          <w:w w:val="90"/>
        </w:rPr>
        <w:t>base</w:t>
      </w:r>
      <w:r>
        <w:rPr>
          <w:spacing w:val="1"/>
        </w:rPr>
        <w:t> </w:t>
      </w:r>
      <w:r>
        <w:rPr>
          <w:w w:val="90"/>
        </w:rPr>
        <w:t>salary,</w:t>
      </w:r>
      <w:r>
        <w:rPr>
          <w:spacing w:val="-3"/>
        </w:rPr>
        <w:t> </w:t>
      </w:r>
      <w:r>
        <w:rPr>
          <w:spacing w:val="-5"/>
          <w:w w:val="90"/>
        </w:rPr>
        <w:t>or</w:t>
      </w:r>
    </w:p>
    <w:p>
      <w:pPr>
        <w:pStyle w:val="BodyText"/>
        <w:spacing w:before="14"/>
        <w:ind w:left="360"/>
      </w:pPr>
      <w:r>
        <w:rPr>
          <w:w w:val="90"/>
        </w:rPr>
        <w:t>$1,667</w:t>
      </w:r>
      <w:r>
        <w:rPr>
          <w:spacing w:val="-1"/>
        </w:rPr>
        <w:t> </w:t>
      </w:r>
      <w:r>
        <w:rPr>
          <w:w w:val="90"/>
        </w:rPr>
        <w:t>per</w:t>
      </w:r>
      <w:r>
        <w:rPr>
          <w:spacing w:val="-3"/>
        </w:rPr>
        <w:t> </w:t>
      </w:r>
      <w:r>
        <w:rPr>
          <w:w w:val="90"/>
        </w:rPr>
        <w:t>credit</w:t>
      </w:r>
      <w:r>
        <w:rPr>
          <w:spacing w:val="-4"/>
        </w:rPr>
        <w:t> </w:t>
      </w:r>
      <w:r>
        <w:rPr>
          <w:w w:val="90"/>
        </w:rPr>
        <w:t>hour</w:t>
      </w:r>
      <w:r>
        <w:rPr>
          <w:spacing w:val="1"/>
        </w:rPr>
        <w:t> </w:t>
      </w:r>
      <w:r>
        <w:rPr>
          <w:w w:val="90"/>
        </w:rPr>
        <w:t>for</w:t>
      </w:r>
      <w:r>
        <w:rPr>
          <w:spacing w:val="-4"/>
        </w:rPr>
        <w:t> </w:t>
      </w:r>
      <w:r>
        <w:rPr>
          <w:w w:val="90"/>
        </w:rPr>
        <w:t>part-time</w:t>
      </w:r>
      <w:r>
        <w:rPr/>
        <w:t> </w:t>
      </w:r>
      <w:r>
        <w:rPr>
          <w:w w:val="90"/>
        </w:rPr>
        <w:t>faculty.</w:t>
      </w:r>
      <w:r>
        <w:rPr>
          <w:spacing w:val="58"/>
        </w:rPr>
        <w:t> </w:t>
      </w:r>
      <w:r>
        <w:rPr>
          <w:w w:val="90"/>
        </w:rPr>
        <w:t>Please</w:t>
      </w:r>
      <w:r>
        <w:rPr/>
        <w:t> </w:t>
      </w:r>
      <w:r>
        <w:rPr>
          <w:w w:val="90"/>
        </w:rPr>
        <w:t>see</w:t>
      </w:r>
      <w:r>
        <w:rPr/>
        <w:t> </w:t>
      </w:r>
      <w:r>
        <w:rPr>
          <w:w w:val="90"/>
        </w:rPr>
        <w:t>examples</w:t>
      </w:r>
      <w:r>
        <w:rPr>
          <w:spacing w:val="-2"/>
        </w:rPr>
        <w:t> </w:t>
      </w:r>
      <w:r>
        <w:rPr>
          <w:spacing w:val="-2"/>
          <w:w w:val="90"/>
        </w:rPr>
        <w:t>below.</w:t>
      </w:r>
    </w:p>
    <w:p>
      <w:pPr>
        <w:pStyle w:val="BodyText"/>
        <w:spacing w:before="31"/>
      </w:pPr>
    </w:p>
    <w:p>
      <w:pPr>
        <w:pStyle w:val="Heading1"/>
        <w:rPr>
          <w:u w:val="none"/>
        </w:rPr>
      </w:pPr>
      <w:r>
        <w:rPr>
          <w:w w:val="80"/>
          <w:u w:val="single"/>
        </w:rPr>
        <w:t>COMPENSATION</w:t>
      </w:r>
      <w:r>
        <w:rPr>
          <w:spacing w:val="12"/>
          <w:u w:val="single"/>
        </w:rPr>
        <w:t> </w:t>
      </w:r>
      <w:r>
        <w:rPr>
          <w:w w:val="80"/>
          <w:u w:val="single"/>
        </w:rPr>
        <w:t>FORMULA</w:t>
      </w:r>
      <w:r>
        <w:rPr>
          <w:spacing w:val="18"/>
          <w:u w:val="single"/>
        </w:rPr>
        <w:t> </w:t>
      </w:r>
      <w:r>
        <w:rPr>
          <w:w w:val="80"/>
          <w:u w:val="single"/>
        </w:rPr>
        <w:t>FOR</w:t>
      </w:r>
      <w:r>
        <w:rPr>
          <w:spacing w:val="19"/>
          <w:u w:val="single"/>
        </w:rPr>
        <w:t> </w:t>
      </w:r>
      <w:r>
        <w:rPr>
          <w:w w:val="80"/>
          <w:u w:val="single"/>
        </w:rPr>
        <w:t>FULL-TIME</w:t>
      </w:r>
      <w:r>
        <w:rPr>
          <w:spacing w:val="18"/>
          <w:u w:val="single"/>
        </w:rPr>
        <w:t> </w:t>
      </w:r>
      <w:r>
        <w:rPr>
          <w:w w:val="80"/>
          <w:u w:val="single"/>
        </w:rPr>
        <w:t>FACULTY</w:t>
      </w:r>
      <w:r>
        <w:rPr>
          <w:spacing w:val="13"/>
          <w:u w:val="single"/>
        </w:rPr>
        <w:t> </w:t>
      </w:r>
      <w:r>
        <w:rPr>
          <w:w w:val="80"/>
          <w:u w:val="single"/>
        </w:rPr>
        <w:t>(T/TT</w:t>
      </w:r>
      <w:r>
        <w:rPr>
          <w:spacing w:val="19"/>
          <w:u w:val="single"/>
        </w:rPr>
        <w:t> </w:t>
      </w:r>
      <w:r>
        <w:rPr>
          <w:w w:val="80"/>
          <w:u w:val="single"/>
        </w:rPr>
        <w:t>or</w:t>
      </w:r>
      <w:r>
        <w:rPr>
          <w:spacing w:val="18"/>
          <w:u w:val="single"/>
        </w:rPr>
        <w:t> </w:t>
      </w:r>
      <w:r>
        <w:rPr>
          <w:spacing w:val="-4"/>
          <w:w w:val="80"/>
          <w:u w:val="single"/>
        </w:rPr>
        <w:t>NTT)</w:t>
      </w:r>
    </w:p>
    <w:p>
      <w:pPr>
        <w:pStyle w:val="BodyText"/>
        <w:spacing w:before="32"/>
        <w:rPr>
          <w:b/>
        </w:rPr>
      </w:pPr>
    </w:p>
    <w:p>
      <w:pPr>
        <w:pStyle w:val="BodyText"/>
        <w:tabs>
          <w:tab w:pos="2280" w:val="left" w:leader="none"/>
          <w:tab w:pos="3271" w:val="left" w:leader="none"/>
          <w:tab w:pos="4316" w:val="left" w:leader="none"/>
          <w:tab w:pos="5009" w:val="left" w:leader="none"/>
          <w:tab w:pos="7069" w:val="left" w:leader="none"/>
          <w:tab w:pos="8198" w:val="left" w:leader="none"/>
        </w:tabs>
        <w:spacing w:line="254" w:lineRule="auto" w:before="1"/>
        <w:ind w:left="1130" w:right="569" w:firstLine="350"/>
      </w:pPr>
      <w:r>
        <w:rPr>
          <w:spacing w:val="-4"/>
        </w:rPr>
        <w:t>(B)</w:t>
      </w:r>
      <w:r>
        <w:rPr/>
        <w:tab/>
      </w:r>
      <w:r>
        <w:rPr>
          <w:spacing w:val="-10"/>
        </w:rPr>
        <w:t>x</w:t>
      </w:r>
      <w:r>
        <w:rPr/>
        <w:tab/>
      </w:r>
      <w:r>
        <w:rPr>
          <w:spacing w:val="-4"/>
        </w:rPr>
        <w:t>(C)</w:t>
      </w:r>
      <w:r>
        <w:rPr/>
        <w:tab/>
      </w:r>
      <w:r>
        <w:rPr>
          <w:spacing w:val="-10"/>
        </w:rPr>
        <w:t>x</w:t>
      </w:r>
      <w:r>
        <w:rPr/>
        <w:tab/>
      </w:r>
      <w:r>
        <w:rPr>
          <w:spacing w:val="-4"/>
        </w:rPr>
        <w:t>(D)</w:t>
      </w:r>
      <w:r>
        <w:rPr/>
        <w:tab/>
        <w:t>=</w:t>
      </w:r>
      <w:r>
        <w:rPr>
          <w:spacing w:val="37"/>
        </w:rPr>
        <w:t> </w:t>
      </w:r>
      <w:r>
        <w:rPr>
          <w:u w:val="single"/>
        </w:rPr>
        <w:tab/>
      </w:r>
      <w:r>
        <w:rPr>
          <w:w w:val="90"/>
        </w:rPr>
        <w:t>(up</w:t>
      </w:r>
      <w:r>
        <w:rPr>
          <w:spacing w:val="-10"/>
          <w:w w:val="90"/>
        </w:rPr>
        <w:t> </w:t>
      </w:r>
      <w:r>
        <w:rPr>
          <w:w w:val="90"/>
        </w:rPr>
        <w:t>to</w:t>
      </w:r>
      <w:r>
        <w:rPr>
          <w:spacing w:val="-9"/>
          <w:w w:val="90"/>
        </w:rPr>
        <w:t> </w:t>
      </w:r>
      <w:r>
        <w:rPr>
          <w:w w:val="90"/>
        </w:rPr>
        <w:t>10%</w:t>
      </w:r>
      <w:r>
        <w:rPr>
          <w:spacing w:val="-9"/>
          <w:w w:val="90"/>
        </w:rPr>
        <w:t> </w:t>
      </w:r>
      <w:r>
        <w:rPr>
          <w:w w:val="90"/>
        </w:rPr>
        <w:t>base</w:t>
      </w:r>
      <w:r>
        <w:rPr>
          <w:spacing w:val="-9"/>
          <w:w w:val="90"/>
        </w:rPr>
        <w:t> </w:t>
      </w:r>
      <w:r>
        <w:rPr>
          <w:w w:val="90"/>
        </w:rPr>
        <w:t>salary</w:t>
      </w:r>
      <w:r>
        <w:rPr>
          <w:spacing w:val="-9"/>
          <w:w w:val="90"/>
        </w:rPr>
        <w:t> </w:t>
      </w:r>
      <w:r>
        <w:rPr>
          <w:w w:val="90"/>
        </w:rPr>
        <w:t>(A)) </w:t>
      </w:r>
      <w:r>
        <w:rPr>
          <w:spacing w:val="-6"/>
        </w:rPr>
        <w:t>Course</w:t>
      </w:r>
      <w:r>
        <w:rPr>
          <w:spacing w:val="-14"/>
        </w:rPr>
        <w:t> </w:t>
      </w:r>
      <w:r>
        <w:rPr>
          <w:spacing w:val="-6"/>
        </w:rPr>
        <w:t>SCH</w:t>
      </w:r>
      <w:r>
        <w:rPr>
          <w:spacing w:val="3"/>
        </w:rPr>
        <w:t> </w:t>
      </w:r>
      <w:r>
        <w:rPr>
          <w:spacing w:val="-6"/>
        </w:rPr>
        <w:t>x</w:t>
      </w:r>
      <w:r>
        <w:rPr>
          <w:spacing w:val="34"/>
        </w:rPr>
        <w:t> </w:t>
      </w:r>
      <w:r>
        <w:rPr>
          <w:spacing w:val="-6"/>
        </w:rPr>
        <w:t>#</w:t>
      </w:r>
      <w:r>
        <w:rPr>
          <w:spacing w:val="-11"/>
        </w:rPr>
        <w:t> </w:t>
      </w:r>
      <w:r>
        <w:rPr>
          <w:spacing w:val="-6"/>
        </w:rPr>
        <w:t>Students</w:t>
      </w:r>
      <w:r>
        <w:rPr>
          <w:spacing w:val="-16"/>
        </w:rPr>
        <w:t> </w:t>
      </w:r>
      <w:r>
        <w:rPr>
          <w:spacing w:val="-6"/>
        </w:rPr>
        <w:t>Enrolled</w:t>
      </w:r>
      <w:r>
        <w:rPr>
          <w:spacing w:val="12"/>
        </w:rPr>
        <w:t> </w:t>
      </w:r>
      <w:r>
        <w:rPr>
          <w:spacing w:val="-6"/>
        </w:rPr>
        <w:t>x</w:t>
      </w:r>
      <w:r>
        <w:rPr>
          <w:spacing w:val="18"/>
        </w:rPr>
        <w:t> </w:t>
      </w:r>
      <w:r>
        <w:rPr>
          <w:spacing w:val="-6"/>
        </w:rPr>
        <w:t>Compensation</w:t>
      </w:r>
      <w:r>
        <w:rPr>
          <w:spacing w:val="-14"/>
        </w:rPr>
        <w:t> </w:t>
      </w:r>
      <w:r>
        <w:rPr>
          <w:spacing w:val="-6"/>
        </w:rPr>
        <w:t>Factor</w:t>
      </w:r>
    </w:p>
    <w:p>
      <w:pPr>
        <w:pStyle w:val="BodyText"/>
        <w:spacing w:before="16"/>
      </w:pPr>
    </w:p>
    <w:p>
      <w:pPr>
        <w:pStyle w:val="BodyText"/>
        <w:spacing w:before="1"/>
        <w:ind w:left="1080"/>
      </w:pPr>
      <w:r>
        <w:rPr>
          <w:w w:val="80"/>
        </w:rPr>
        <w:t>EXAMPLE</w:t>
      </w:r>
      <w:r>
        <w:rPr>
          <w:spacing w:val="3"/>
        </w:rPr>
        <w:t> </w:t>
      </w:r>
      <w:r>
        <w:rPr>
          <w:w w:val="80"/>
        </w:rPr>
        <w:t>FOR</w:t>
      </w:r>
      <w:r>
        <w:rPr/>
        <w:t> </w:t>
      </w:r>
      <w:r>
        <w:rPr>
          <w:w w:val="80"/>
        </w:rPr>
        <w:t>A</w:t>
      </w:r>
      <w:r>
        <w:rPr>
          <w:spacing w:val="3"/>
        </w:rPr>
        <w:t> </w:t>
      </w:r>
      <w:r>
        <w:rPr>
          <w:w w:val="80"/>
        </w:rPr>
        <w:t>FACULTY</w:t>
      </w:r>
      <w:r>
        <w:rPr>
          <w:spacing w:val="1"/>
        </w:rPr>
        <w:t> </w:t>
      </w:r>
      <w:r>
        <w:rPr>
          <w:w w:val="80"/>
        </w:rPr>
        <w:t>WITH</w:t>
      </w:r>
      <w:r>
        <w:rPr>
          <w:spacing w:val="2"/>
        </w:rPr>
        <w:t> </w:t>
      </w:r>
      <w:r>
        <w:rPr>
          <w:w w:val="80"/>
        </w:rPr>
        <w:t>$70,000</w:t>
      </w:r>
      <w:r>
        <w:rPr>
          <w:spacing w:val="2"/>
        </w:rPr>
        <w:t> </w:t>
      </w:r>
      <w:r>
        <w:rPr>
          <w:w w:val="80"/>
        </w:rPr>
        <w:t>BASE</w:t>
      </w:r>
      <w:r>
        <w:rPr>
          <w:spacing w:val="2"/>
        </w:rPr>
        <w:t> </w:t>
      </w:r>
      <w:r>
        <w:rPr>
          <w:w w:val="80"/>
        </w:rPr>
        <w:t>SALARY</w:t>
      </w:r>
      <w:r>
        <w:rPr>
          <w:spacing w:val="4"/>
        </w:rPr>
        <w:t> </w:t>
      </w:r>
      <w:r>
        <w:rPr>
          <w:w w:val="80"/>
        </w:rPr>
        <w:t>TEACHING</w:t>
      </w:r>
      <w:r>
        <w:rPr>
          <w:spacing w:val="2"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3-CREDIT</w:t>
      </w:r>
      <w:r>
        <w:rPr/>
        <w:t> </w:t>
      </w:r>
      <w:r>
        <w:rPr>
          <w:w w:val="80"/>
        </w:rPr>
        <w:t>SUMMER</w:t>
      </w:r>
      <w:r>
        <w:rPr>
          <w:spacing w:val="3"/>
        </w:rPr>
        <w:t> </w:t>
      </w:r>
      <w:r>
        <w:rPr>
          <w:spacing w:val="-2"/>
          <w:w w:val="80"/>
        </w:rPr>
        <w:t>COURSE:</w:t>
      </w:r>
    </w:p>
    <w:p>
      <w:pPr>
        <w:pStyle w:val="BodyText"/>
        <w:spacing w:before="15"/>
        <w:ind w:left="1080"/>
      </w:pPr>
      <w:r>
        <w:rPr>
          <w:w w:val="90"/>
        </w:rPr>
        <w:t>Enrollment</w:t>
      </w:r>
      <w:r>
        <w:rPr>
          <w:spacing w:val="-2"/>
        </w:rPr>
        <w:t> </w:t>
      </w:r>
      <w:r>
        <w:rPr>
          <w:w w:val="90"/>
        </w:rPr>
        <w:t>at</w:t>
      </w:r>
      <w:r>
        <w:rPr/>
        <w:t> </w:t>
      </w:r>
      <w:r>
        <w:rPr>
          <w:w w:val="90"/>
        </w:rPr>
        <w:t>10</w:t>
      </w:r>
      <w:r>
        <w:rPr/>
        <w:t> </w:t>
      </w:r>
      <w:r>
        <w:rPr>
          <w:w w:val="90"/>
        </w:rPr>
        <w:t>and</w:t>
      </w:r>
      <w:r>
        <w:rPr>
          <w:spacing w:val="-2"/>
        </w:rPr>
        <w:t> </w:t>
      </w:r>
      <w:r>
        <w:rPr>
          <w:w w:val="90"/>
        </w:rPr>
        <w:t>a</w:t>
      </w:r>
      <w:r>
        <w:rPr>
          <w:spacing w:val="-3"/>
        </w:rPr>
        <w:t> </w:t>
      </w:r>
      <w:r>
        <w:rPr>
          <w:w w:val="90"/>
        </w:rPr>
        <w:t>Compensation</w:t>
      </w:r>
      <w:r>
        <w:rPr>
          <w:spacing w:val="-1"/>
        </w:rPr>
        <w:t> </w:t>
      </w:r>
      <w:r>
        <w:rPr>
          <w:w w:val="90"/>
        </w:rPr>
        <w:t>Factor</w:t>
      </w:r>
      <w:r>
        <w:rPr>
          <w:spacing w:val="-4"/>
        </w:rPr>
        <w:t> </w:t>
      </w:r>
      <w:r>
        <w:rPr>
          <w:w w:val="90"/>
        </w:rPr>
        <w:t>of</w:t>
      </w:r>
      <w:r>
        <w:rPr>
          <w:spacing w:val="-3"/>
        </w:rPr>
        <w:t> </w:t>
      </w:r>
      <w:r>
        <w:rPr>
          <w:spacing w:val="-2"/>
          <w:w w:val="90"/>
        </w:rPr>
        <w:t>$165:</w:t>
      </w:r>
    </w:p>
    <w:p>
      <w:pPr>
        <w:pStyle w:val="BodyText"/>
        <w:spacing w:before="16"/>
        <w:ind w:left="1080"/>
      </w:pPr>
      <w:r>
        <w:rPr>
          <w:w w:val="90"/>
        </w:rPr>
        <w:t>3</w:t>
      </w:r>
      <w:r>
        <w:rPr>
          <w:spacing w:val="-1"/>
          <w:w w:val="90"/>
        </w:rPr>
        <w:t> </w:t>
      </w:r>
      <w:r>
        <w:rPr>
          <w:w w:val="90"/>
        </w:rPr>
        <w:t>x</w:t>
      </w:r>
      <w:r>
        <w:rPr>
          <w:spacing w:val="-4"/>
          <w:w w:val="90"/>
        </w:rPr>
        <w:t> </w:t>
      </w:r>
      <w:r>
        <w:rPr>
          <w:w w:val="90"/>
        </w:rPr>
        <w:t>10</w:t>
      </w:r>
      <w:r>
        <w:rPr>
          <w:spacing w:val="-3"/>
          <w:w w:val="90"/>
        </w:rPr>
        <w:t> </w:t>
      </w:r>
      <w:r>
        <w:rPr>
          <w:w w:val="90"/>
        </w:rPr>
        <w:t>x</w:t>
      </w:r>
      <w:r>
        <w:rPr>
          <w:spacing w:val="-2"/>
          <w:w w:val="90"/>
        </w:rPr>
        <w:t> </w:t>
      </w:r>
      <w:r>
        <w:rPr>
          <w:w w:val="90"/>
        </w:rPr>
        <w:t>$165</w:t>
      </w:r>
      <w:r>
        <w:rPr>
          <w:spacing w:val="-3"/>
          <w:w w:val="90"/>
        </w:rPr>
        <w:t> </w:t>
      </w:r>
      <w:r>
        <w:rPr>
          <w:w w:val="90"/>
        </w:rPr>
        <w:t>=</w:t>
      </w:r>
      <w:r>
        <w:rPr>
          <w:spacing w:val="-3"/>
          <w:w w:val="90"/>
        </w:rPr>
        <w:t> </w:t>
      </w:r>
      <w:r>
        <w:rPr>
          <w:w w:val="90"/>
        </w:rPr>
        <w:t>$4,860.</w:t>
      </w:r>
      <w:r>
        <w:rPr>
          <w:spacing w:val="68"/>
          <w:w w:val="150"/>
        </w:rPr>
        <w:t> </w:t>
      </w:r>
      <w:r>
        <w:rPr>
          <w:w w:val="90"/>
        </w:rPr>
        <w:t>Compensation</w:t>
      </w:r>
      <w:r>
        <w:rPr>
          <w:spacing w:val="-4"/>
          <w:w w:val="90"/>
        </w:rPr>
        <w:t> </w:t>
      </w:r>
      <w:r>
        <w:rPr>
          <w:w w:val="90"/>
        </w:rPr>
        <w:t>would</w:t>
      </w:r>
      <w:r>
        <w:rPr>
          <w:spacing w:val="-3"/>
          <w:w w:val="90"/>
        </w:rPr>
        <w:t> </w:t>
      </w:r>
      <w:r>
        <w:rPr>
          <w:w w:val="90"/>
        </w:rPr>
        <w:t>be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$4,860.</w:t>
      </w:r>
    </w:p>
    <w:p>
      <w:pPr>
        <w:pStyle w:val="BodyText"/>
        <w:spacing w:before="29"/>
      </w:pPr>
    </w:p>
    <w:p>
      <w:pPr>
        <w:pStyle w:val="BodyText"/>
        <w:spacing w:before="1"/>
        <w:ind w:left="1080"/>
      </w:pPr>
      <w:r>
        <w:rPr>
          <w:w w:val="90"/>
        </w:rPr>
        <w:t>Enrollment</w:t>
      </w:r>
      <w:r>
        <w:rPr>
          <w:spacing w:val="-2"/>
        </w:rPr>
        <w:t> </w:t>
      </w:r>
      <w:r>
        <w:rPr>
          <w:w w:val="90"/>
        </w:rPr>
        <w:t>at</w:t>
      </w:r>
      <w:r>
        <w:rPr/>
        <w:t> </w:t>
      </w:r>
      <w:r>
        <w:rPr>
          <w:w w:val="90"/>
        </w:rPr>
        <w:t>15</w:t>
      </w:r>
      <w:r>
        <w:rPr>
          <w:spacing w:val="1"/>
        </w:rPr>
        <w:t> </w:t>
      </w:r>
      <w:r>
        <w:rPr>
          <w:w w:val="90"/>
        </w:rPr>
        <w:t>and</w:t>
      </w:r>
      <w:r>
        <w:rPr>
          <w:spacing w:val="-2"/>
        </w:rPr>
        <w:t> </w:t>
      </w:r>
      <w:r>
        <w:rPr>
          <w:w w:val="90"/>
        </w:rPr>
        <w:t>a</w:t>
      </w:r>
      <w:r>
        <w:rPr>
          <w:spacing w:val="-4"/>
        </w:rPr>
        <w:t> </w:t>
      </w:r>
      <w:r>
        <w:rPr>
          <w:w w:val="90"/>
        </w:rPr>
        <w:t>Compensation</w:t>
      </w:r>
      <w:r>
        <w:rPr>
          <w:spacing w:val="-1"/>
        </w:rPr>
        <w:t> </w:t>
      </w:r>
      <w:r>
        <w:rPr>
          <w:w w:val="90"/>
        </w:rPr>
        <w:t>Factor</w:t>
      </w:r>
      <w:r>
        <w:rPr>
          <w:spacing w:val="-4"/>
        </w:rPr>
        <w:t> </w:t>
      </w:r>
      <w:r>
        <w:rPr>
          <w:w w:val="90"/>
        </w:rPr>
        <w:t>of</w:t>
      </w:r>
      <w:r>
        <w:rPr>
          <w:spacing w:val="-4"/>
        </w:rPr>
        <w:t> </w:t>
      </w:r>
      <w:r>
        <w:rPr>
          <w:spacing w:val="-4"/>
          <w:w w:val="90"/>
        </w:rPr>
        <w:t>$165:</w:t>
      </w:r>
    </w:p>
    <w:p>
      <w:pPr>
        <w:pStyle w:val="BodyText"/>
        <w:spacing w:line="254" w:lineRule="auto" w:before="15"/>
        <w:ind w:left="3240" w:right="188" w:hanging="2160"/>
      </w:pPr>
      <w:r>
        <w:rPr>
          <w:w w:val="90"/>
        </w:rPr>
        <w:t>3 x 15 x $165 = $7,290.</w:t>
      </w:r>
      <w:r>
        <w:rPr>
          <w:spacing w:val="40"/>
        </w:rPr>
        <w:t>  </w:t>
      </w:r>
      <w:r>
        <w:rPr>
          <w:w w:val="90"/>
        </w:rPr>
        <w:t>Compensation would be $5,000, which is 10% of the 9-month salary and the </w:t>
      </w:r>
      <w:r>
        <w:rPr/>
        <w:t>maximum</w:t>
      </w:r>
      <w:r>
        <w:rPr>
          <w:spacing w:val="-6"/>
        </w:rPr>
        <w:t> </w:t>
      </w:r>
      <w:r>
        <w:rPr/>
        <w:t>allowable.</w:t>
      </w:r>
    </w:p>
    <w:p>
      <w:pPr>
        <w:pStyle w:val="BodyText"/>
      </w:pPr>
    </w:p>
    <w:p>
      <w:pPr>
        <w:pStyle w:val="BodyText"/>
        <w:spacing w:before="33"/>
      </w:pPr>
    </w:p>
    <w:p>
      <w:pPr>
        <w:pStyle w:val="Heading1"/>
        <w:rPr>
          <w:u w:val="none"/>
        </w:rPr>
      </w:pPr>
      <w:r>
        <w:rPr>
          <w:w w:val="80"/>
          <w:u w:val="single"/>
        </w:rPr>
        <w:t>COMPENSATION</w:t>
      </w:r>
      <w:r>
        <w:rPr>
          <w:spacing w:val="28"/>
          <w:u w:val="single"/>
        </w:rPr>
        <w:t> </w:t>
      </w:r>
      <w:r>
        <w:rPr>
          <w:w w:val="80"/>
          <w:u w:val="single"/>
        </w:rPr>
        <w:t>FORMULA</w:t>
      </w:r>
      <w:r>
        <w:rPr>
          <w:spacing w:val="35"/>
          <w:u w:val="single"/>
        </w:rPr>
        <w:t> </w:t>
      </w:r>
      <w:r>
        <w:rPr>
          <w:w w:val="80"/>
          <w:u w:val="single"/>
        </w:rPr>
        <w:t>FOR</w:t>
      </w:r>
      <w:r>
        <w:rPr>
          <w:spacing w:val="33"/>
          <w:u w:val="single"/>
        </w:rPr>
        <w:t> </w:t>
      </w:r>
      <w:r>
        <w:rPr>
          <w:w w:val="80"/>
          <w:u w:val="single"/>
        </w:rPr>
        <w:t>PART-TIME</w:t>
      </w:r>
      <w:r>
        <w:rPr>
          <w:spacing w:val="29"/>
          <w:u w:val="single"/>
        </w:rPr>
        <w:t> </w:t>
      </w:r>
      <w:r>
        <w:rPr>
          <w:spacing w:val="-2"/>
          <w:w w:val="80"/>
          <w:u w:val="single"/>
        </w:rPr>
        <w:t>FACULTY</w:t>
      </w:r>
    </w:p>
    <w:p>
      <w:pPr>
        <w:pStyle w:val="BodyText"/>
        <w:spacing w:before="32"/>
        <w:rPr>
          <w:b/>
        </w:rPr>
      </w:pPr>
    </w:p>
    <w:p>
      <w:pPr>
        <w:pStyle w:val="BodyText"/>
        <w:spacing w:line="254" w:lineRule="auto"/>
        <w:ind w:left="1080"/>
      </w:pPr>
      <w:r>
        <w:rPr>
          <w:w w:val="90"/>
        </w:rPr>
        <w:t>Course SCH x # Students Enrolled x Compensation Factor up to maximum compensation.</w:t>
      </w:r>
      <w:r>
        <w:rPr>
          <w:spacing w:val="40"/>
        </w:rPr>
        <w:t> </w:t>
      </w:r>
      <w:r>
        <w:rPr>
          <w:w w:val="90"/>
        </w:rPr>
        <w:t>The maximum course compensation for part-time faculty is usually calculated at a rate of $1,667 per SCH, or $5,001 for a 3 credit hour </w:t>
      </w:r>
      <w:r>
        <w:rPr>
          <w:spacing w:val="-2"/>
        </w:rPr>
        <w:t>course.</w:t>
      </w:r>
    </w:p>
    <w:p>
      <w:pPr>
        <w:pStyle w:val="BodyText"/>
        <w:spacing w:before="15"/>
      </w:pPr>
    </w:p>
    <w:p>
      <w:pPr>
        <w:pStyle w:val="BodyText"/>
        <w:spacing w:before="1"/>
        <w:ind w:left="1080"/>
      </w:pPr>
      <w:r>
        <w:rPr>
          <w:w w:val="80"/>
        </w:rPr>
        <w:t>EXAMPLE</w:t>
      </w:r>
      <w:r>
        <w:rPr>
          <w:spacing w:val="3"/>
        </w:rPr>
        <w:t> </w:t>
      </w:r>
      <w:r>
        <w:rPr>
          <w:w w:val="80"/>
        </w:rPr>
        <w:t>FOR</w:t>
      </w:r>
      <w:r>
        <w:rPr>
          <w:spacing w:val="-1"/>
        </w:rPr>
        <w:t> </w:t>
      </w:r>
      <w:r>
        <w:rPr>
          <w:w w:val="80"/>
        </w:rPr>
        <w:t>A</w:t>
      </w:r>
      <w:r>
        <w:rPr>
          <w:spacing w:val="2"/>
        </w:rPr>
        <w:t> </w:t>
      </w:r>
      <w:r>
        <w:rPr>
          <w:w w:val="80"/>
        </w:rPr>
        <w:t>PART-TIME</w:t>
      </w:r>
      <w:r>
        <w:rPr>
          <w:spacing w:val="3"/>
        </w:rPr>
        <w:t> </w:t>
      </w:r>
      <w:r>
        <w:rPr>
          <w:w w:val="80"/>
        </w:rPr>
        <w:t>FACULTY</w:t>
      </w:r>
      <w:r>
        <w:rPr>
          <w:spacing w:val="3"/>
        </w:rPr>
        <w:t> </w:t>
      </w:r>
      <w:r>
        <w:rPr>
          <w:w w:val="80"/>
        </w:rPr>
        <w:t>TEACHING</w:t>
      </w:r>
      <w:r>
        <w:rPr>
          <w:spacing w:val="2"/>
        </w:rPr>
        <w:t> </w:t>
      </w:r>
      <w:r>
        <w:rPr>
          <w:w w:val="80"/>
        </w:rPr>
        <w:t>A</w:t>
      </w:r>
      <w:r>
        <w:rPr>
          <w:spacing w:val="2"/>
        </w:rPr>
        <w:t> </w:t>
      </w:r>
      <w:r>
        <w:rPr>
          <w:w w:val="80"/>
        </w:rPr>
        <w:t>3-CREDIT</w:t>
      </w:r>
      <w:r>
        <w:rPr>
          <w:spacing w:val="-1"/>
        </w:rPr>
        <w:t> </w:t>
      </w:r>
      <w:r>
        <w:rPr>
          <w:w w:val="80"/>
        </w:rPr>
        <w:t>SUMMER</w:t>
      </w:r>
      <w:r>
        <w:rPr/>
        <w:t> </w:t>
      </w:r>
      <w:r>
        <w:rPr>
          <w:spacing w:val="-2"/>
          <w:w w:val="80"/>
        </w:rPr>
        <w:t>COURSE:</w:t>
      </w:r>
    </w:p>
    <w:p>
      <w:pPr>
        <w:pStyle w:val="BodyText"/>
        <w:spacing w:before="16"/>
        <w:ind w:left="1080"/>
      </w:pPr>
      <w:r>
        <w:rPr>
          <w:w w:val="90"/>
        </w:rPr>
        <w:t>Enrollment</w:t>
      </w:r>
      <w:r>
        <w:rPr>
          <w:spacing w:val="-2"/>
        </w:rPr>
        <w:t> </w:t>
      </w:r>
      <w:r>
        <w:rPr>
          <w:w w:val="90"/>
        </w:rPr>
        <w:t>at</w:t>
      </w:r>
      <w:r>
        <w:rPr>
          <w:spacing w:val="1"/>
        </w:rPr>
        <w:t> </w:t>
      </w:r>
      <w:r>
        <w:rPr>
          <w:w w:val="90"/>
        </w:rPr>
        <w:t>10</w:t>
      </w:r>
      <w:r>
        <w:rPr/>
        <w:t> </w:t>
      </w:r>
      <w:r>
        <w:rPr>
          <w:w w:val="90"/>
        </w:rPr>
        <w:t>and</w:t>
      </w:r>
      <w:r>
        <w:rPr>
          <w:spacing w:val="-3"/>
        </w:rPr>
        <w:t> </w:t>
      </w:r>
      <w:r>
        <w:rPr>
          <w:w w:val="90"/>
        </w:rPr>
        <w:t>a</w:t>
      </w:r>
      <w:r>
        <w:rPr>
          <w:spacing w:val="-3"/>
        </w:rPr>
        <w:t> </w:t>
      </w:r>
      <w:r>
        <w:rPr>
          <w:w w:val="90"/>
        </w:rPr>
        <w:t>Compensation</w:t>
      </w:r>
      <w:r>
        <w:rPr>
          <w:spacing w:val="-1"/>
        </w:rPr>
        <w:t> </w:t>
      </w:r>
      <w:r>
        <w:rPr>
          <w:w w:val="90"/>
        </w:rPr>
        <w:t>Factor</w:t>
      </w:r>
      <w:r>
        <w:rPr>
          <w:spacing w:val="-4"/>
        </w:rPr>
        <w:t> </w:t>
      </w:r>
      <w:r>
        <w:rPr>
          <w:w w:val="90"/>
        </w:rPr>
        <w:t>of</w:t>
      </w:r>
      <w:r>
        <w:rPr>
          <w:spacing w:val="-3"/>
        </w:rPr>
        <w:t> </w:t>
      </w:r>
      <w:r>
        <w:rPr>
          <w:spacing w:val="-2"/>
          <w:w w:val="90"/>
        </w:rPr>
        <w:t>$165:</w:t>
      </w:r>
    </w:p>
    <w:p>
      <w:pPr>
        <w:pStyle w:val="BodyText"/>
        <w:spacing w:before="15"/>
        <w:ind w:left="1080"/>
      </w:pPr>
      <w:r>
        <w:rPr>
          <w:w w:val="90"/>
        </w:rPr>
        <w:t>3</w:t>
      </w:r>
      <w:r>
        <w:rPr>
          <w:spacing w:val="-1"/>
          <w:w w:val="90"/>
        </w:rPr>
        <w:t> </w:t>
      </w:r>
      <w:r>
        <w:rPr>
          <w:w w:val="90"/>
        </w:rPr>
        <w:t>x</w:t>
      </w:r>
      <w:r>
        <w:rPr>
          <w:spacing w:val="-2"/>
          <w:w w:val="90"/>
        </w:rPr>
        <w:t> </w:t>
      </w:r>
      <w:r>
        <w:rPr>
          <w:w w:val="90"/>
        </w:rPr>
        <w:t>10</w:t>
      </w:r>
      <w:r>
        <w:rPr>
          <w:spacing w:val="-3"/>
          <w:w w:val="90"/>
        </w:rPr>
        <w:t> </w:t>
      </w:r>
      <w:r>
        <w:rPr>
          <w:w w:val="90"/>
        </w:rPr>
        <w:t>x</w:t>
      </w:r>
      <w:r>
        <w:rPr>
          <w:spacing w:val="-1"/>
          <w:w w:val="90"/>
        </w:rPr>
        <w:t> </w:t>
      </w:r>
      <w:r>
        <w:rPr>
          <w:w w:val="90"/>
        </w:rPr>
        <w:t>$165</w:t>
      </w:r>
      <w:r>
        <w:rPr>
          <w:spacing w:val="-3"/>
          <w:w w:val="90"/>
        </w:rPr>
        <w:t> </w:t>
      </w:r>
      <w:r>
        <w:rPr>
          <w:w w:val="90"/>
        </w:rPr>
        <w:t>=</w:t>
      </w:r>
      <w:r>
        <w:rPr>
          <w:spacing w:val="-3"/>
          <w:w w:val="90"/>
        </w:rPr>
        <w:t> </w:t>
      </w:r>
      <w:r>
        <w:rPr>
          <w:w w:val="90"/>
        </w:rPr>
        <w:t>$4,860.</w:t>
      </w:r>
      <w:r>
        <w:rPr>
          <w:spacing w:val="45"/>
        </w:rPr>
        <w:t> </w:t>
      </w:r>
      <w:r>
        <w:rPr>
          <w:w w:val="90"/>
        </w:rPr>
        <w:t>Compensation</w:t>
      </w:r>
      <w:r>
        <w:rPr>
          <w:spacing w:val="-3"/>
          <w:w w:val="90"/>
        </w:rPr>
        <w:t> </w:t>
      </w:r>
      <w:r>
        <w:rPr>
          <w:w w:val="90"/>
        </w:rPr>
        <w:t>would</w:t>
      </w:r>
      <w:r>
        <w:rPr>
          <w:spacing w:val="-3"/>
          <w:w w:val="90"/>
        </w:rPr>
        <w:t> </w:t>
      </w:r>
      <w:r>
        <w:rPr>
          <w:w w:val="90"/>
        </w:rPr>
        <w:t>be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$4,860.</w:t>
      </w:r>
    </w:p>
    <w:p>
      <w:pPr>
        <w:pStyle w:val="BodyText"/>
        <w:spacing w:before="32"/>
      </w:pPr>
    </w:p>
    <w:p>
      <w:pPr>
        <w:pStyle w:val="BodyText"/>
        <w:ind w:left="1080"/>
      </w:pPr>
      <w:r>
        <w:rPr>
          <w:w w:val="90"/>
        </w:rPr>
        <w:t>Enrollment</w:t>
      </w:r>
      <w:r>
        <w:rPr>
          <w:spacing w:val="-2"/>
        </w:rPr>
        <w:t> </w:t>
      </w:r>
      <w:r>
        <w:rPr>
          <w:w w:val="90"/>
        </w:rPr>
        <w:t>at</w:t>
      </w:r>
      <w:r>
        <w:rPr>
          <w:spacing w:val="1"/>
        </w:rPr>
        <w:t> </w:t>
      </w:r>
      <w:r>
        <w:rPr>
          <w:w w:val="90"/>
        </w:rPr>
        <w:t>15</w:t>
      </w:r>
      <w:r>
        <w:rPr/>
        <w:t> </w:t>
      </w:r>
      <w:r>
        <w:rPr>
          <w:w w:val="90"/>
        </w:rPr>
        <w:t>and</w:t>
      </w:r>
      <w:r>
        <w:rPr>
          <w:spacing w:val="-3"/>
        </w:rPr>
        <w:t> </w:t>
      </w:r>
      <w:r>
        <w:rPr>
          <w:w w:val="90"/>
        </w:rPr>
        <w:t>a</w:t>
      </w:r>
      <w:r>
        <w:rPr>
          <w:spacing w:val="-3"/>
        </w:rPr>
        <w:t> </w:t>
      </w:r>
      <w:r>
        <w:rPr>
          <w:w w:val="90"/>
        </w:rPr>
        <w:t>Compensation</w:t>
      </w:r>
      <w:r>
        <w:rPr>
          <w:spacing w:val="-1"/>
        </w:rPr>
        <w:t> </w:t>
      </w:r>
      <w:r>
        <w:rPr>
          <w:w w:val="90"/>
        </w:rPr>
        <w:t>Factor</w:t>
      </w:r>
      <w:r>
        <w:rPr>
          <w:spacing w:val="-4"/>
        </w:rPr>
        <w:t> </w:t>
      </w:r>
      <w:r>
        <w:rPr>
          <w:w w:val="90"/>
        </w:rPr>
        <w:t>of</w:t>
      </w:r>
      <w:r>
        <w:rPr>
          <w:spacing w:val="-3"/>
        </w:rPr>
        <w:t> </w:t>
      </w:r>
      <w:r>
        <w:rPr>
          <w:spacing w:val="-2"/>
          <w:w w:val="90"/>
        </w:rPr>
        <w:t>$165:</w:t>
      </w:r>
    </w:p>
    <w:p>
      <w:pPr>
        <w:pStyle w:val="BodyText"/>
        <w:spacing w:before="16"/>
        <w:ind w:left="1080"/>
      </w:pPr>
      <w:r>
        <w:rPr>
          <w:w w:val="90"/>
        </w:rPr>
        <w:t>3</w:t>
      </w:r>
      <w:r>
        <w:rPr>
          <w:spacing w:val="-4"/>
        </w:rPr>
        <w:t> </w:t>
      </w:r>
      <w:r>
        <w:rPr>
          <w:w w:val="90"/>
        </w:rPr>
        <w:t>x</w:t>
      </w:r>
      <w:r>
        <w:rPr>
          <w:spacing w:val="-1"/>
          <w:w w:val="90"/>
        </w:rPr>
        <w:t> </w:t>
      </w:r>
      <w:r>
        <w:rPr>
          <w:w w:val="90"/>
        </w:rPr>
        <w:t>15</w:t>
      </w:r>
      <w:r>
        <w:rPr>
          <w:spacing w:val="-6"/>
        </w:rPr>
        <w:t> </w:t>
      </w:r>
      <w:r>
        <w:rPr>
          <w:w w:val="90"/>
        </w:rPr>
        <w:t>x</w:t>
      </w:r>
      <w:r>
        <w:rPr>
          <w:spacing w:val="-6"/>
        </w:rPr>
        <w:t> </w:t>
      </w:r>
      <w:r>
        <w:rPr>
          <w:w w:val="90"/>
        </w:rPr>
        <w:t>$165</w:t>
      </w:r>
      <w:r>
        <w:rPr>
          <w:spacing w:val="-6"/>
        </w:rPr>
        <w:t> </w:t>
      </w:r>
      <w:r>
        <w:rPr>
          <w:w w:val="90"/>
        </w:rPr>
        <w:t>=</w:t>
      </w:r>
      <w:r>
        <w:rPr>
          <w:spacing w:val="-1"/>
          <w:w w:val="90"/>
        </w:rPr>
        <w:t> </w:t>
      </w:r>
      <w:r>
        <w:rPr>
          <w:w w:val="90"/>
        </w:rPr>
        <w:t>$7,290.</w:t>
      </w:r>
      <w:r>
        <w:rPr>
          <w:spacing w:val="64"/>
        </w:rPr>
        <w:t> </w:t>
      </w:r>
      <w:r>
        <w:rPr>
          <w:w w:val="90"/>
        </w:rPr>
        <w:t>Compensation</w:t>
      </w:r>
      <w:r>
        <w:rPr>
          <w:spacing w:val="-5"/>
        </w:rPr>
        <w:t> </w:t>
      </w:r>
      <w:r>
        <w:rPr>
          <w:w w:val="90"/>
        </w:rPr>
        <w:t>would</w:t>
      </w:r>
      <w:r>
        <w:rPr>
          <w:spacing w:val="-1"/>
          <w:w w:val="90"/>
        </w:rPr>
        <w:t> </w:t>
      </w:r>
      <w:r>
        <w:rPr>
          <w:w w:val="90"/>
        </w:rPr>
        <w:t>be</w:t>
      </w:r>
      <w:r>
        <w:rPr>
          <w:spacing w:val="-6"/>
        </w:rPr>
        <w:t> </w:t>
      </w:r>
      <w:r>
        <w:rPr>
          <w:w w:val="90"/>
        </w:rPr>
        <w:t>$5,001,</w:t>
      </w:r>
      <w:r>
        <w:rPr>
          <w:spacing w:val="-1"/>
          <w:w w:val="90"/>
        </w:rPr>
        <w:t> </w:t>
      </w:r>
      <w:r>
        <w:rPr>
          <w:w w:val="90"/>
        </w:rPr>
        <w:t>which</w:t>
      </w:r>
      <w:r>
        <w:rPr>
          <w:spacing w:val="-6"/>
        </w:rPr>
        <w:t> </w:t>
      </w:r>
      <w:r>
        <w:rPr>
          <w:w w:val="90"/>
        </w:rPr>
        <w:t>is</w:t>
      </w:r>
      <w:r>
        <w:rPr>
          <w:spacing w:val="-4"/>
        </w:rPr>
        <w:t> </w:t>
      </w:r>
      <w:r>
        <w:rPr>
          <w:w w:val="90"/>
        </w:rPr>
        <w:t>the</w:t>
      </w:r>
      <w:r>
        <w:rPr>
          <w:spacing w:val="-1"/>
          <w:w w:val="90"/>
        </w:rPr>
        <w:t> </w:t>
      </w:r>
      <w:r>
        <w:rPr>
          <w:w w:val="90"/>
        </w:rPr>
        <w:t>maximum</w:t>
      </w:r>
      <w:r>
        <w:rPr/>
        <w:t> </w:t>
      </w:r>
      <w:r>
        <w:rPr>
          <w:spacing w:val="-2"/>
          <w:w w:val="90"/>
        </w:rPr>
        <w:t>allowable.</w:t>
      </w: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spacing w:line="254" w:lineRule="auto"/>
        <w:ind w:left="360" w:right="188"/>
      </w:pPr>
      <w:r>
        <w:rPr>
          <w:spacing w:val="-6"/>
        </w:rPr>
        <w:t>Enrollments</w:t>
      </w:r>
      <w:r>
        <w:rPr>
          <w:spacing w:val="-11"/>
        </w:rPr>
        <w:t> </w:t>
      </w:r>
      <w:r>
        <w:rPr>
          <w:spacing w:val="-6"/>
        </w:rPr>
        <w:t>are</w:t>
      </w:r>
      <w:r>
        <w:rPr>
          <w:spacing w:val="-11"/>
        </w:rPr>
        <w:t> </w:t>
      </w:r>
      <w:r>
        <w:rPr>
          <w:spacing w:val="-6"/>
        </w:rPr>
        <w:t>based</w:t>
      </w:r>
      <w:r>
        <w:rPr>
          <w:spacing w:val="-11"/>
        </w:rPr>
        <w:t> </w:t>
      </w:r>
      <w:r>
        <w:rPr>
          <w:spacing w:val="-6"/>
        </w:rPr>
        <w:t>on</w:t>
      </w:r>
      <w:r>
        <w:rPr>
          <w:spacing w:val="-15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Registrar’s</w:t>
      </w:r>
      <w:r>
        <w:rPr>
          <w:spacing w:val="-14"/>
        </w:rPr>
        <w:t> </w:t>
      </w:r>
      <w:r>
        <w:rPr>
          <w:spacing w:val="-6"/>
        </w:rPr>
        <w:t>official</w:t>
      </w:r>
      <w:r>
        <w:rPr>
          <w:spacing w:val="-11"/>
        </w:rPr>
        <w:t> </w:t>
      </w:r>
      <w:r>
        <w:rPr>
          <w:spacing w:val="-6"/>
        </w:rPr>
        <w:t>second</w:t>
      </w:r>
      <w:r>
        <w:rPr>
          <w:spacing w:val="-12"/>
        </w:rPr>
        <w:t> </w:t>
      </w:r>
      <w:r>
        <w:rPr>
          <w:spacing w:val="-6"/>
        </w:rPr>
        <w:t>week</w:t>
      </w:r>
      <w:r>
        <w:rPr>
          <w:spacing w:val="-11"/>
        </w:rPr>
        <w:t> </w:t>
      </w:r>
      <w:r>
        <w:rPr>
          <w:spacing w:val="-6"/>
        </w:rPr>
        <w:t>census.</w:t>
      </w:r>
      <w:r>
        <w:rPr>
          <w:spacing w:val="39"/>
        </w:rPr>
        <w:t> </w:t>
      </w:r>
      <w:r>
        <w:rPr>
          <w:spacing w:val="-6"/>
        </w:rPr>
        <w:t>If</w:t>
      </w:r>
      <w:r>
        <w:rPr>
          <w:spacing w:val="-12"/>
        </w:rPr>
        <w:t> </w:t>
      </w:r>
      <w:r>
        <w:rPr>
          <w:spacing w:val="-6"/>
        </w:rPr>
        <w:t>students</w:t>
      </w:r>
      <w:r>
        <w:rPr>
          <w:spacing w:val="-14"/>
        </w:rPr>
        <w:t> </w:t>
      </w:r>
      <w:r>
        <w:rPr>
          <w:spacing w:val="-6"/>
        </w:rPr>
        <w:t>drop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3"/>
        </w:rPr>
        <w:t> </w:t>
      </w:r>
      <w:r>
        <w:rPr>
          <w:spacing w:val="-6"/>
        </w:rPr>
        <w:t>course</w:t>
      </w:r>
      <w:r>
        <w:rPr>
          <w:spacing w:val="-11"/>
        </w:rPr>
        <w:t> </w:t>
      </w:r>
      <w:r>
        <w:rPr>
          <w:spacing w:val="-6"/>
        </w:rPr>
        <w:t>after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3"/>
        </w:rPr>
        <w:t> </w:t>
      </w:r>
      <w:r>
        <w:rPr>
          <w:spacing w:val="-6"/>
        </w:rPr>
        <w:t>official </w:t>
      </w:r>
      <w:r>
        <w:rPr>
          <w:w w:val="90"/>
        </w:rPr>
        <w:t>census date, then faculty compensation will not be reduced.</w:t>
      </w:r>
      <w:r>
        <w:rPr>
          <w:spacing w:val="77"/>
        </w:rPr>
        <w:t> </w:t>
      </w:r>
      <w:r>
        <w:rPr>
          <w:w w:val="90"/>
        </w:rPr>
        <w:t>If students add the course after the official census date, </w:t>
      </w:r>
      <w:r>
        <w:rPr>
          <w:spacing w:val="-4"/>
        </w:rPr>
        <w:t>then</w:t>
      </w:r>
      <w:r>
        <w:rPr>
          <w:spacing w:val="-8"/>
        </w:rPr>
        <w:t> </w:t>
      </w:r>
      <w:r>
        <w:rPr>
          <w:spacing w:val="-4"/>
        </w:rPr>
        <w:t>faculty</w:t>
      </w:r>
      <w:r>
        <w:rPr>
          <w:spacing w:val="-7"/>
        </w:rPr>
        <w:t> </w:t>
      </w:r>
      <w:r>
        <w:rPr>
          <w:spacing w:val="-4"/>
        </w:rPr>
        <w:t>compensation</w:t>
      </w:r>
      <w:r>
        <w:rPr>
          <w:spacing w:val="-10"/>
        </w:rPr>
        <w:t> </w:t>
      </w:r>
      <w:r>
        <w:rPr>
          <w:spacing w:val="-4"/>
        </w:rPr>
        <w:t>will</w:t>
      </w:r>
      <w:r>
        <w:rPr>
          <w:spacing w:val="-8"/>
        </w:rPr>
        <w:t> </w:t>
      </w:r>
      <w:r>
        <w:rPr>
          <w:spacing w:val="-4"/>
        </w:rPr>
        <w:t>be</w:t>
      </w:r>
      <w:r>
        <w:rPr>
          <w:spacing w:val="-7"/>
        </w:rPr>
        <w:t> </w:t>
      </w:r>
      <w:r>
        <w:rPr>
          <w:spacing w:val="-4"/>
        </w:rPr>
        <w:t>increased</w:t>
      </w:r>
      <w:r>
        <w:rPr>
          <w:spacing w:val="-9"/>
        </w:rPr>
        <w:t> </w:t>
      </w:r>
      <w:r>
        <w:rPr>
          <w:spacing w:val="-4"/>
        </w:rPr>
        <w:t>(if</w:t>
      </w:r>
      <w:r>
        <w:rPr>
          <w:spacing w:val="-8"/>
        </w:rPr>
        <w:t> </w:t>
      </w:r>
      <w:r>
        <w:rPr>
          <w:spacing w:val="-4"/>
        </w:rPr>
        <w:t>allowable).</w:t>
      </w:r>
    </w:p>
    <w:p>
      <w:pPr>
        <w:pStyle w:val="BodyText"/>
        <w:spacing w:before="18"/>
      </w:pPr>
    </w:p>
    <w:p>
      <w:pPr>
        <w:pStyle w:val="BodyText"/>
        <w:spacing w:line="254" w:lineRule="auto"/>
        <w:ind w:left="360" w:right="188"/>
      </w:pPr>
      <w:r>
        <w:rPr>
          <w:w w:val="90"/>
        </w:rPr>
        <w:t>Summer courses that need to be cancelled due to low enrollment, or for any other reason, should be cancelled by the </w:t>
      </w:r>
      <w:r>
        <w:rPr>
          <w:spacing w:val="-8"/>
        </w:rPr>
        <w:t>department chair as soon</w:t>
      </w:r>
      <w:r>
        <w:rPr>
          <w:spacing w:val="-9"/>
        </w:rPr>
        <w:t> </w:t>
      </w:r>
      <w:r>
        <w:rPr>
          <w:spacing w:val="-8"/>
        </w:rPr>
        <w:t>as is reasonably possible and no later than shortly after spring semester grades become </w:t>
      </w:r>
      <w:r>
        <w:rPr/>
        <w:t>available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students.</w:t>
      </w:r>
    </w:p>
    <w:p>
      <w:pPr>
        <w:spacing w:line="254" w:lineRule="auto" w:before="4"/>
        <w:ind w:left="8026" w:right="0" w:firstLine="1804"/>
        <w:jc w:val="right"/>
        <w:rPr>
          <w:sz w:val="20"/>
        </w:rPr>
      </w:pPr>
      <w:r>
        <w:rPr>
          <w:w w:val="90"/>
          <w:sz w:val="20"/>
        </w:rPr>
        <w:t>Revised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4/24/23 Original</w:t>
      </w:r>
      <w:r>
        <w:rPr>
          <w:spacing w:val="3"/>
          <w:sz w:val="20"/>
        </w:rPr>
        <w:t> </w:t>
      </w:r>
      <w:r>
        <w:rPr>
          <w:w w:val="90"/>
          <w:sz w:val="20"/>
        </w:rPr>
        <w:t>Compensation</w:t>
      </w:r>
      <w:r>
        <w:rPr>
          <w:spacing w:val="6"/>
          <w:sz w:val="20"/>
        </w:rPr>
        <w:t> </w:t>
      </w:r>
      <w:r>
        <w:rPr>
          <w:w w:val="90"/>
          <w:sz w:val="20"/>
        </w:rPr>
        <w:t>Model</w:t>
      </w:r>
      <w:r>
        <w:rPr>
          <w:spacing w:val="4"/>
          <w:sz w:val="20"/>
        </w:rPr>
        <w:t> </w:t>
      </w:r>
      <w:r>
        <w:rPr>
          <w:spacing w:val="-2"/>
          <w:w w:val="90"/>
          <w:sz w:val="20"/>
        </w:rPr>
        <w:t>9/18/15</w:t>
      </w:r>
    </w:p>
    <w:sectPr>
      <w:type w:val="continuous"/>
      <w:pgSz w:w="12240" w:h="15840"/>
      <w:pgMar w:top="94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9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8"/>
      <w:ind w:left="425" w:right="2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P Roberts</dc:creator>
  <dcterms:created xsi:type="dcterms:W3CDTF">2025-10-10T19:06:44Z</dcterms:created>
  <dcterms:modified xsi:type="dcterms:W3CDTF">2025-10-10T19:06:44Z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for Microsoft 365</vt:lpwstr>
  </property>
</Properties>
</file>